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B33C0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2DBD185B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A5C1919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A3BBD35" w14:textId="2441EC09" w:rsidR="00A14E91" w:rsidRPr="00A14E91" w:rsidRDefault="00A14E91" w:rsidP="00FC7C5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"</w:t>
      </w:r>
      <w:r w:rsidR="00AF0048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Pr="00A14E91">
        <w:rPr>
          <w:rFonts w:ascii="Times New Roman" w:hAnsi="Times New Roman"/>
          <w:sz w:val="24"/>
          <w:szCs w:val="24"/>
        </w:rPr>
        <w:t xml:space="preserve">" за </w:t>
      </w:r>
      <w:r w:rsidR="003A0174">
        <w:rPr>
          <w:rFonts w:ascii="Times New Roman" w:hAnsi="Times New Roman"/>
          <w:sz w:val="24"/>
          <w:szCs w:val="24"/>
        </w:rPr>
        <w:t>202</w:t>
      </w:r>
      <w:r w:rsidR="000542A3">
        <w:rPr>
          <w:rFonts w:ascii="Times New Roman" w:hAnsi="Times New Roman"/>
          <w:sz w:val="24"/>
          <w:szCs w:val="24"/>
        </w:rPr>
        <w:t>3</w:t>
      </w:r>
      <w:r w:rsidR="001503BA">
        <w:rPr>
          <w:rFonts w:ascii="Times New Roman" w:hAnsi="Times New Roman"/>
          <w:sz w:val="24"/>
          <w:szCs w:val="24"/>
        </w:rPr>
        <w:t>4</w:t>
      </w:r>
      <w:r w:rsidRPr="00A14E91">
        <w:rPr>
          <w:rFonts w:ascii="Times New Roman" w:hAnsi="Times New Roman"/>
          <w:sz w:val="24"/>
          <w:szCs w:val="24"/>
        </w:rPr>
        <w:t xml:space="preserve"> год</w:t>
      </w:r>
    </w:p>
    <w:p w14:paraId="70D66E05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D47B8DD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738BEAA5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59B5BF9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3FB34751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E33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DC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6632A38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F15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2FED2C5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41D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A0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54A27921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E6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FC6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E94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58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7AC33D8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127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9E1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2B0E9B41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04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7C0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CCD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98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55F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BFD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06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35EF3E0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30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35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04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375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3AE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AD7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B7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40999FF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ED1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1F17" w14:textId="77777777" w:rsidR="001A3EF1" w:rsidRPr="00385A79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886BF0" w:rsidRPr="00886BF0">
              <w:rPr>
                <w:rFonts w:ascii="Times New Roman" w:hAnsi="Times New Roman" w:cs="Times New Roman"/>
                <w:sz w:val="24"/>
                <w:szCs w:val="24"/>
              </w:rPr>
              <w:t>Долго</w:t>
            </w:r>
            <w:r w:rsidR="00886BF0" w:rsidRPr="00886BF0">
              <w:rPr>
                <w:rFonts w:ascii="Times New Roman" w:hAnsi="Times New Roman" w:cs="Times New Roman"/>
                <w:sz w:val="24"/>
                <w:szCs w:val="24"/>
              </w:rPr>
              <w:softHyphen/>
              <w:t>срочное финансовое пла</w:t>
            </w:r>
            <w:r w:rsidR="00886BF0" w:rsidRPr="00886BF0">
              <w:rPr>
                <w:rFonts w:ascii="Times New Roman" w:hAnsi="Times New Roman" w:cs="Times New Roman"/>
                <w:sz w:val="24"/>
                <w:szCs w:val="24"/>
              </w:rPr>
              <w:softHyphen/>
              <w:t>нирование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471B1595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5D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CA4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1.1. </w:t>
            </w:r>
            <w:r w:rsidR="00C71A3B" w:rsidRPr="00C71A3B">
              <w:rPr>
                <w:rFonts w:ascii="Times New Roman" w:hAnsi="Times New Roman" w:cs="Times New Roman"/>
                <w:sz w:val="24"/>
                <w:szCs w:val="24"/>
              </w:rPr>
              <w:t>Разработка   и   реализация механизмов   контроля   за исполнением доходов консолидированного бюджета Мясниковского района и сни</w:t>
            </w:r>
            <w:r w:rsidR="00C71A3B" w:rsidRPr="00C71A3B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жением недоимки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4FF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C72D" w14:textId="77777777" w:rsidR="001A3EF1" w:rsidRPr="00654A80" w:rsidRDefault="00FC7C56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C956" w14:textId="77777777" w:rsidR="001A3EF1" w:rsidRPr="00654A80" w:rsidRDefault="00FC7C5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6BA" w14:textId="77777777" w:rsidR="001A3EF1" w:rsidRPr="00654A80" w:rsidRDefault="00FC7C56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94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CA" w:rsidRPr="00654A80" w14:paraId="2AED0FA1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DA94" w14:textId="77777777" w:rsidR="000E1ECA" w:rsidRPr="00654A80" w:rsidRDefault="000E1EC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DB9" w14:textId="77777777" w:rsidR="000E1ECA" w:rsidRPr="008C02A3" w:rsidRDefault="000E1ECA" w:rsidP="00C71A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Показатель 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B1688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на</w:t>
            </w:r>
            <w:r w:rsidRPr="005B1688">
              <w:rPr>
                <w:rFonts w:ascii="Times New Roman" w:hAnsi="Times New Roman" w:cs="Times New Roman"/>
                <w:sz w:val="24"/>
                <w:szCs w:val="24"/>
              </w:rPr>
              <w:softHyphen/>
              <w:t>логовых   льгот,   установ</w:t>
            </w:r>
            <w:r w:rsidRPr="005B1688">
              <w:rPr>
                <w:rFonts w:ascii="Times New Roman" w:hAnsi="Times New Roman" w:cs="Times New Roman"/>
                <w:sz w:val="24"/>
                <w:szCs w:val="24"/>
              </w:rPr>
              <w:softHyphen/>
              <w:t>ленных нормативно-правовыми актами органов местного самоуправления сельского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2B8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5BE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F40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360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DA6" w14:textId="77777777" w:rsidR="000E1ECA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CA" w:rsidRPr="00654A80" w14:paraId="60ACAC65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169" w14:textId="77777777" w:rsidR="000E1ECA" w:rsidRPr="00654A80" w:rsidRDefault="000E1EC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5C0" w14:textId="77777777" w:rsidR="000E1ECA" w:rsidRPr="0007701C" w:rsidRDefault="000E1ECA" w:rsidP="0007701C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Показатель 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7701C">
              <w:rPr>
                <w:rFonts w:ascii="Times New Roman" w:hAnsi="Times New Roman"/>
                <w:sz w:val="24"/>
                <w:szCs w:val="24"/>
              </w:rPr>
              <w:t xml:space="preserve">Формирование расходов </w:t>
            </w:r>
            <w:r w:rsidRPr="0007701C">
              <w:rPr>
                <w:rFonts w:ascii="Times New Roman" w:hAnsi="Times New Roman"/>
                <w:sz w:val="24"/>
                <w:szCs w:val="24"/>
              </w:rPr>
              <w:lastRenderedPageBreak/>
              <w:t>бюджета Краснокрымского сельского поселения в со</w:t>
            </w:r>
            <w:r w:rsidRPr="0007701C">
              <w:rPr>
                <w:rFonts w:ascii="Times New Roman" w:hAnsi="Times New Roman"/>
                <w:sz w:val="24"/>
                <w:szCs w:val="24"/>
              </w:rPr>
              <w:softHyphen/>
              <w:t>ответствии с муниципальными программами</w:t>
            </w:r>
          </w:p>
          <w:p w14:paraId="44F6A336" w14:textId="77777777" w:rsidR="000E1ECA" w:rsidRPr="008C02A3" w:rsidRDefault="000E1ECA" w:rsidP="00C71A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E00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89B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DA6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CE5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A86" w14:textId="77777777" w:rsidR="000E1ECA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27AE5B0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71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9650" w14:textId="77777777" w:rsidR="001A3EF1" w:rsidRPr="00385A79" w:rsidRDefault="001A3EF1" w:rsidP="00B66B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B66B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A73CBE" w:rsidRPr="00A73CBE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 w:rsidR="00A73CBE" w:rsidRPr="00A73CBE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тивно-методическое обес</w:t>
            </w:r>
            <w:r w:rsidR="00A73CBE" w:rsidRPr="00A73CBE">
              <w:rPr>
                <w:rFonts w:ascii="Times New Roman" w:hAnsi="Times New Roman" w:cs="Times New Roman"/>
                <w:sz w:val="24"/>
                <w:szCs w:val="24"/>
              </w:rPr>
              <w:softHyphen/>
              <w:t>печение и организация бюджетного процесса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3EF1" w:rsidRPr="00654A80" w14:paraId="48D4256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8F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C47" w14:textId="77777777" w:rsidR="001A3EF1" w:rsidRPr="008C02A3" w:rsidRDefault="001A3EF1" w:rsidP="00FC7C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2.1. </w:t>
            </w:r>
            <w:r w:rsidR="000F4D26" w:rsidRPr="000F4D26">
              <w:rPr>
                <w:rFonts w:ascii="Times New Roman" w:hAnsi="Times New Roman" w:cs="Times New Roman"/>
                <w:sz w:val="24"/>
                <w:szCs w:val="24"/>
              </w:rPr>
              <w:t>Разработка и совершенст</w:t>
            </w:r>
            <w:r w:rsidR="000F4D26" w:rsidRPr="000F4D26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вование нормативного правового регулирования по организации бюджетно</w:t>
            </w:r>
            <w:r w:rsidR="000F4D26" w:rsidRPr="000F4D26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процесса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CBE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8C8D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131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F79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80D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CA" w:rsidRPr="00654A80" w14:paraId="2C7B2B80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CE4" w14:textId="77777777" w:rsidR="000E1ECA" w:rsidRPr="00654A80" w:rsidRDefault="000E1EC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356" w14:textId="77777777" w:rsidR="000E1ECA" w:rsidRPr="008C02A3" w:rsidRDefault="000E1ECA" w:rsidP="00CD6A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26">
              <w:rPr>
                <w:rFonts w:ascii="Times New Roman" w:hAnsi="Times New Roman" w:cs="Times New Roman"/>
                <w:sz w:val="24"/>
                <w:szCs w:val="24"/>
              </w:rPr>
              <w:t>Показатель 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F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6A72"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резервного фонда Администрации Краснокрымского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00A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524A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C44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ED10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8EB" w14:textId="77777777" w:rsidR="000E1ECA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CA" w:rsidRPr="00654A80" w14:paraId="632D0A61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5F6" w14:textId="77777777" w:rsidR="000E1ECA" w:rsidRPr="00654A80" w:rsidRDefault="000E1EC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48" w14:textId="77777777" w:rsidR="000E1ECA" w:rsidRPr="008C02A3" w:rsidRDefault="000E1ECA" w:rsidP="00CD6A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26">
              <w:rPr>
                <w:rFonts w:ascii="Times New Roman" w:hAnsi="Times New Roman" w:cs="Times New Roman"/>
                <w:sz w:val="24"/>
                <w:szCs w:val="24"/>
              </w:rPr>
              <w:t>Показатель 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70A7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 и исполнения расходов бюджета Краснокрымского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48C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943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01E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2240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EBE9" w14:textId="77777777" w:rsidR="000E1ECA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385A79" w14:paraId="481ED918" w14:textId="77777777" w:rsidTr="001A3EF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290B" w14:textId="77777777" w:rsidR="001A3EF1" w:rsidRPr="00654A80" w:rsidRDefault="001A3EF1" w:rsidP="001A3EF1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1462"/>
            <w:bookmarkEnd w:id="0"/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63DD" w14:textId="77777777" w:rsidR="001A3EF1" w:rsidRPr="00771EEB" w:rsidRDefault="001A3EF1" w:rsidP="00BC481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A3EF1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="0012686D" w:rsidRPr="0012686D">
              <w:rPr>
                <w:rFonts w:ascii="Times New Roman" w:hAnsi="Times New Roman" w:cs="Times New Roman"/>
                <w:sz w:val="24"/>
                <w:szCs w:val="24"/>
              </w:rPr>
              <w:t>Управле</w:t>
            </w:r>
            <w:r w:rsidR="0012686D" w:rsidRPr="0012686D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муниципальным  дол</w:t>
            </w:r>
            <w:r w:rsidR="0012686D" w:rsidRPr="0012686D">
              <w:rPr>
                <w:rFonts w:ascii="Times New Roman" w:hAnsi="Times New Roman" w:cs="Times New Roman"/>
                <w:sz w:val="24"/>
                <w:szCs w:val="24"/>
              </w:rPr>
              <w:softHyphen/>
              <w:t>гом Краснокрымского сельского поселения</w:t>
            </w:r>
            <w:r w:rsidR="00BC48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A3EF1" w:rsidRPr="00654A80" w14:paraId="6AB23EF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65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5125" w14:textId="77777777" w:rsidR="001A3EF1" w:rsidRPr="00CC41AF" w:rsidRDefault="0012686D" w:rsidP="00BC48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="001A3EF1" w:rsidRPr="00CC41AF">
              <w:rPr>
                <w:rFonts w:ascii="Times New Roman" w:hAnsi="Times New Roman"/>
                <w:sz w:val="24"/>
                <w:szCs w:val="24"/>
              </w:rPr>
              <w:t xml:space="preserve">3.1.  </w:t>
            </w:r>
            <w:r w:rsidR="00680BE1" w:rsidRPr="00680BE1">
              <w:rPr>
                <w:rFonts w:ascii="Times New Roman" w:hAnsi="Times New Roman"/>
                <w:sz w:val="24"/>
                <w:szCs w:val="24"/>
              </w:rPr>
              <w:t xml:space="preserve">Обеспечение    проведения единой политики муниципальных    заимствований Краснокрымского сельского поселения, управления   муниципальным долгом в </w:t>
            </w:r>
            <w:r w:rsidR="00680BE1" w:rsidRPr="00680BE1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  Бюджетным   кодексом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CB9D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156" w14:textId="77777777" w:rsidR="001A3EF1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F22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4F6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13A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ECA" w:rsidRPr="00654A80" w14:paraId="15D6698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387" w14:textId="77777777" w:rsidR="000E1ECA" w:rsidRPr="00654A80" w:rsidRDefault="000E1EC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8728" w14:textId="77777777" w:rsidR="000E1ECA" w:rsidRDefault="000E1ECA" w:rsidP="00680B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BE1">
              <w:rPr>
                <w:rFonts w:ascii="Times New Roman" w:hAnsi="Times New Roman"/>
                <w:sz w:val="24"/>
                <w:szCs w:val="24"/>
              </w:rPr>
              <w:t>Показатель 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0BE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7551FB">
              <w:rPr>
                <w:rFonts w:ascii="Times New Roman" w:hAnsi="Times New Roman"/>
                <w:sz w:val="24"/>
                <w:szCs w:val="24"/>
              </w:rPr>
              <w:t>Планирование бюджетных ассигнований на обслужи</w:t>
            </w:r>
            <w:r w:rsidRPr="007551FB">
              <w:rPr>
                <w:rFonts w:ascii="Times New Roman" w:hAnsi="Times New Roman"/>
                <w:sz w:val="24"/>
                <w:szCs w:val="24"/>
              </w:rPr>
              <w:softHyphen/>
              <w:t>вание      муниципального долга Краснокрымского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DFB3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85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0D2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A86" w14:textId="77777777" w:rsidR="000E1ECA" w:rsidRPr="00654A80" w:rsidRDefault="000E1ECA" w:rsidP="0038523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EF2E" w14:textId="77777777" w:rsidR="000E1ECA" w:rsidRPr="00654A80" w:rsidRDefault="000E1EC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9BA4F4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37140BF8" w14:textId="77777777" w:rsidR="00BC59AB" w:rsidRPr="00A1162A" w:rsidRDefault="00BC59AB">
      <w:pPr>
        <w:rPr>
          <w:rFonts w:ascii="Times New Roman" w:hAnsi="Times New Roman"/>
          <w:sz w:val="28"/>
          <w:szCs w:val="28"/>
        </w:rPr>
      </w:pP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542A3"/>
    <w:rsid w:val="0007701C"/>
    <w:rsid w:val="000E1ECA"/>
    <w:rsid w:val="000F4D26"/>
    <w:rsid w:val="0012686D"/>
    <w:rsid w:val="001503BA"/>
    <w:rsid w:val="001A3EF1"/>
    <w:rsid w:val="002C2D2D"/>
    <w:rsid w:val="003A0174"/>
    <w:rsid w:val="003A3D0E"/>
    <w:rsid w:val="004D3C72"/>
    <w:rsid w:val="005B1688"/>
    <w:rsid w:val="005D70A7"/>
    <w:rsid w:val="00641F74"/>
    <w:rsid w:val="00680BE1"/>
    <w:rsid w:val="007551FB"/>
    <w:rsid w:val="00886BF0"/>
    <w:rsid w:val="00A1162A"/>
    <w:rsid w:val="00A14E91"/>
    <w:rsid w:val="00A73CBE"/>
    <w:rsid w:val="00AF0048"/>
    <w:rsid w:val="00B66B12"/>
    <w:rsid w:val="00BC4815"/>
    <w:rsid w:val="00BC59AB"/>
    <w:rsid w:val="00C71A3B"/>
    <w:rsid w:val="00CD6A72"/>
    <w:rsid w:val="00F30855"/>
    <w:rsid w:val="00FA58B3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F9EC5"/>
  <w15:docId w15:val="{668BE848-71BF-46EF-85CC-092E48690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2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25</cp:revision>
  <dcterms:created xsi:type="dcterms:W3CDTF">2020-02-27T10:52:00Z</dcterms:created>
  <dcterms:modified xsi:type="dcterms:W3CDTF">2025-02-23T09:05:00Z</dcterms:modified>
</cp:coreProperties>
</file>